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9C" w:rsidRPr="00A23E06" w:rsidRDefault="00DB659C" w:rsidP="00DB659C">
      <w:pPr>
        <w:spacing w:before="100" w:beforeAutospacing="1" w:after="100" w:afterAutospacing="1"/>
        <w:rPr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 </w:t>
      </w:r>
      <w:r w:rsidRPr="002D5E41">
        <w:rPr>
          <w:b/>
          <w:bCs/>
          <w:sz w:val="28"/>
          <w:szCs w:val="28"/>
          <w:lang w:val="kk-KZ"/>
        </w:rPr>
        <w:t xml:space="preserve"> СО</w:t>
      </w:r>
      <w:r>
        <w:rPr>
          <w:b/>
          <w:bCs/>
          <w:sz w:val="28"/>
          <w:szCs w:val="28"/>
          <w:lang w:val="kk-KZ"/>
        </w:rPr>
        <w:t>Ө</w:t>
      </w:r>
      <w:r w:rsidRPr="002D5E41">
        <w:rPr>
          <w:b/>
          <w:bCs/>
          <w:sz w:val="28"/>
          <w:szCs w:val="28"/>
          <w:lang w:val="kk-KZ"/>
        </w:rPr>
        <w:t>Ж бойынша тапсырма</w:t>
      </w:r>
      <w:r>
        <w:rPr>
          <w:b/>
          <w:bCs/>
          <w:sz w:val="28"/>
          <w:szCs w:val="28"/>
          <w:lang w:val="kk-KZ"/>
        </w:rPr>
        <w:t xml:space="preserve"> түрлері  </w:t>
      </w:r>
      <w:r w:rsidRPr="002D5E41">
        <w:rPr>
          <w:b/>
          <w:bCs/>
          <w:sz w:val="28"/>
          <w:szCs w:val="28"/>
          <w:lang w:val="kk-KZ"/>
        </w:rPr>
        <w:t>және әдістемелік ұсыныстар</w:t>
      </w:r>
    </w:p>
    <w:p w:rsidR="00DB659C" w:rsidRPr="00DE4336" w:rsidRDefault="00DB659C" w:rsidP="00DB659C">
      <w:pPr>
        <w:rPr>
          <w:b/>
          <w:lang w:val="kk-KZ"/>
        </w:rPr>
      </w:pPr>
    </w:p>
    <w:tbl>
      <w:tblPr>
        <w:tblStyle w:val="a7"/>
        <w:tblW w:w="98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119"/>
        <w:gridCol w:w="531"/>
      </w:tblGrid>
      <w:tr w:rsidR="00DB659C" w:rsidRPr="00AB0576" w:rsidTr="0045762B">
        <w:tc>
          <w:tcPr>
            <w:tcW w:w="56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DB659C" w:rsidRPr="00AB0576" w:rsidTr="0045762B">
              <w:trPr>
                <w:trHeight w:val="10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659C" w:rsidRPr="00AB0576" w:rsidRDefault="00DB659C" w:rsidP="0045762B">
                  <w:pPr>
                    <w:rPr>
                      <w:b/>
                      <w:lang w:val="kk-KZ"/>
                    </w:rPr>
                  </w:pPr>
                  <w:r w:rsidRPr="00AB0576">
                    <w:rPr>
                      <w:b/>
                      <w:lang w:val="kk-KZ"/>
                    </w:rPr>
                    <w:t>№</w:t>
                  </w:r>
                </w:p>
              </w:tc>
            </w:tr>
          </w:tbl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</w:tcPr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Тапсырма</w:t>
            </w:r>
          </w:p>
        </w:tc>
        <w:tc>
          <w:tcPr>
            <w:tcW w:w="2693" w:type="dxa"/>
          </w:tcPr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Мақсаты</w:t>
            </w:r>
          </w:p>
        </w:tc>
        <w:tc>
          <w:tcPr>
            <w:tcW w:w="3119" w:type="dxa"/>
          </w:tcPr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Бақылау түрлері</w:t>
            </w:r>
          </w:p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Әдіст. нұсқаулық</w:t>
            </w:r>
          </w:p>
        </w:tc>
        <w:tc>
          <w:tcPr>
            <w:tcW w:w="531" w:type="dxa"/>
          </w:tcPr>
          <w:p w:rsidR="00DB659C" w:rsidRPr="00A5047D" w:rsidRDefault="00DB659C" w:rsidP="0045762B">
            <w:pPr>
              <w:jc w:val="center"/>
              <w:rPr>
                <w:b/>
                <w:lang w:val="kk-KZ"/>
              </w:rPr>
            </w:pPr>
            <w:r w:rsidRPr="00A5047D">
              <w:rPr>
                <w:b/>
                <w:lang w:val="kk-KZ"/>
              </w:rPr>
              <w:t>Апта</w:t>
            </w:r>
          </w:p>
        </w:tc>
      </w:tr>
      <w:tr w:rsidR="00DB659C" w:rsidRPr="002121C5" w:rsidTr="0045762B">
        <w:tc>
          <w:tcPr>
            <w:tcW w:w="567" w:type="dxa"/>
          </w:tcPr>
          <w:p w:rsidR="00DB659C" w:rsidRPr="00AB0576" w:rsidRDefault="00DB659C" w:rsidP="0045762B">
            <w:pPr>
              <w:rPr>
                <w:sz w:val="28"/>
                <w:szCs w:val="28"/>
                <w:lang w:val="kk-KZ"/>
              </w:rPr>
            </w:pPr>
            <w:r w:rsidRPr="00AB057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tabs>
                <w:tab w:val="left" w:pos="3660"/>
              </w:tabs>
              <w:rPr>
                <w:lang w:val="kk-KZ"/>
              </w:rPr>
            </w:pPr>
            <w:r w:rsidRPr="002D1D7C">
              <w:rPr>
                <w:lang w:val="kk-KZ"/>
              </w:rPr>
              <w:t xml:space="preserve">Кәсіби лексиканың </w:t>
            </w:r>
            <w:r>
              <w:rPr>
                <w:lang w:val="kk-KZ"/>
              </w:rPr>
              <w:t>жасалу жолдары</w:t>
            </w:r>
            <w:r w:rsidRPr="002D1D7C">
              <w:rPr>
                <w:lang w:val="kk-KZ"/>
              </w:rPr>
              <w:t xml:space="preserve">. </w:t>
            </w:r>
          </w:p>
          <w:p w:rsidR="00DB659C" w:rsidRPr="002D1D7C" w:rsidRDefault="00DB659C" w:rsidP="0045762B">
            <w:pPr>
              <w:tabs>
                <w:tab w:val="left" w:pos="3660"/>
              </w:tabs>
              <w:rPr>
                <w:lang w:val="kk-KZ"/>
              </w:rPr>
            </w:pPr>
          </w:p>
          <w:p w:rsidR="00DB659C" w:rsidRPr="00AB0576" w:rsidRDefault="00DB659C" w:rsidP="0045762B">
            <w:pPr>
              <w:tabs>
                <w:tab w:val="left" w:pos="3660"/>
              </w:tabs>
              <w:rPr>
                <w:lang w:val="kk-KZ"/>
              </w:rPr>
            </w:pPr>
          </w:p>
          <w:p w:rsidR="00DB659C" w:rsidRPr="00413B4A" w:rsidRDefault="00DB659C" w:rsidP="0045762B">
            <w:pPr>
              <w:pStyle w:val="a3"/>
              <w:rPr>
                <w:bCs/>
                <w:lang w:val="kk-KZ"/>
              </w:rPr>
            </w:pPr>
          </w:p>
        </w:tc>
        <w:tc>
          <w:tcPr>
            <w:tcW w:w="2693" w:type="dxa"/>
          </w:tcPr>
          <w:p w:rsidR="00DB659C" w:rsidRPr="00FB1ABC" w:rsidRDefault="00DB659C" w:rsidP="0045762B">
            <w:pPr>
              <w:jc w:val="both"/>
              <w:rPr>
                <w:lang w:val="kk-KZ"/>
              </w:rPr>
            </w:pPr>
            <w:r w:rsidRPr="00FB1ABC">
              <w:rPr>
                <w:lang w:val="kk-KZ"/>
              </w:rPr>
              <w:t xml:space="preserve">Өтілген </w:t>
            </w:r>
            <w:r>
              <w:rPr>
                <w:lang w:val="kk-KZ"/>
              </w:rPr>
              <w:t>материалдар бойынша терминдердің мағынасын ажырата алу, қатысымда дұрыс қолдана білу.</w:t>
            </w:r>
            <w:r w:rsidRPr="00FB1ABC">
              <w:rPr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DB659C" w:rsidRPr="00413B4A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 xml:space="preserve">Пайымдау мәтіндерімен жұмыс. 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DB659C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pStyle w:val="a5"/>
              <w:ind w:right="-57"/>
              <w:jc w:val="left"/>
              <w:rPr>
                <w:szCs w:val="24"/>
                <w:lang w:val="kk-KZ"/>
              </w:rPr>
            </w:pPr>
            <w:r w:rsidRPr="002D1D7C">
              <w:rPr>
                <w:szCs w:val="24"/>
                <w:lang w:val="kk-KZ"/>
              </w:rPr>
              <w:t>Терминдердің ұғымы мен мағынасы.</w:t>
            </w:r>
          </w:p>
          <w:p w:rsidR="00DB659C" w:rsidRPr="00413B4A" w:rsidRDefault="00DB659C" w:rsidP="0045762B">
            <w:pPr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Ауыспалы осы шақты меңгерту жолдары.</w:t>
            </w:r>
          </w:p>
        </w:tc>
        <w:tc>
          <w:tcPr>
            <w:tcW w:w="3119" w:type="dxa"/>
          </w:tcPr>
          <w:p w:rsidR="00DB659C" w:rsidRPr="000E66C9" w:rsidRDefault="00DB659C" w:rsidP="0045762B">
            <w:pPr>
              <w:rPr>
                <w:lang w:val="kk-KZ"/>
              </w:rPr>
            </w:pPr>
            <w:r>
              <w:rPr>
                <w:lang w:val="kk-KZ"/>
              </w:rPr>
              <w:t>Мамандығына қатысты терминдермен сөйлемдер құрастыру, салыстыру.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DB659C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DB659C" w:rsidRPr="000E66C9" w:rsidRDefault="00DB659C" w:rsidP="0045762B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  <w:r w:rsidRPr="002D1D7C">
              <w:rPr>
                <w:lang w:val="kk-KZ"/>
              </w:rPr>
              <w:t xml:space="preserve"> ғылымы</w:t>
            </w:r>
            <w:r>
              <w:rPr>
                <w:lang w:val="kk-KZ"/>
              </w:rPr>
              <w:t xml:space="preserve"> туралы мәлімет</w:t>
            </w:r>
            <w:r w:rsidRPr="002D1D7C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Мәтінді мазмұндау және жоспар жасауға үйрету.</w:t>
            </w:r>
          </w:p>
        </w:tc>
        <w:tc>
          <w:tcPr>
            <w:tcW w:w="3119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Сұхбат және мәліметтерді расстау, терістеу жолдары.Тест үлгісін жасау.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DB659C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Математика,оның</w:t>
            </w:r>
            <w:r w:rsidRPr="002D1D7C">
              <w:rPr>
                <w:lang w:val="kk-KZ"/>
              </w:rPr>
              <w:t xml:space="preserve"> салалары: </w:t>
            </w:r>
          </w:p>
          <w:p w:rsidR="00DB659C" w:rsidRPr="002D1D7C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Механика </w:t>
            </w:r>
          </w:p>
          <w:p w:rsidR="00DB659C" w:rsidRPr="002D1D7C" w:rsidRDefault="00DB659C" w:rsidP="0045762B">
            <w:pPr>
              <w:pStyle w:val="a5"/>
              <w:ind w:right="-57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Ақпараттық жүйе</w:t>
            </w:r>
            <w:r w:rsidRPr="002D1D7C">
              <w:rPr>
                <w:szCs w:val="24"/>
                <w:lang w:val="kk-KZ"/>
              </w:rPr>
              <w:t xml:space="preserve"> </w:t>
            </w:r>
          </w:p>
          <w:p w:rsidR="00DB659C" w:rsidRPr="00544BCA" w:rsidRDefault="00DB659C" w:rsidP="0045762B">
            <w:pPr>
              <w:pStyle w:val="a5"/>
              <w:ind w:right="-57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Іргелі математика</w:t>
            </w:r>
            <w:r w:rsidRPr="00544BCA">
              <w:rPr>
                <w:szCs w:val="24"/>
                <w:lang w:val="kk-KZ"/>
              </w:rPr>
              <w:t xml:space="preserve"> </w:t>
            </w:r>
          </w:p>
          <w:p w:rsidR="00DB659C" w:rsidRDefault="00DB659C" w:rsidP="0045762B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Есептеу техникасы  және ақпараттық жүйе</w:t>
            </w:r>
            <w:r w:rsidRPr="002D1D7C">
              <w:rPr>
                <w:lang w:val="kk-KZ"/>
              </w:rPr>
              <w:t xml:space="preserve"> </w:t>
            </w:r>
          </w:p>
          <w:p w:rsidR="00DB659C" w:rsidRPr="002D1D7C" w:rsidRDefault="00DB659C" w:rsidP="0045762B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Қолданбалы математика т.б.</w:t>
            </w: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 w:rsidRPr="000E66C9">
              <w:rPr>
                <w:bCs/>
                <w:lang w:val="kk-KZ"/>
              </w:rPr>
              <w:t>Іскерлік қарым</w:t>
            </w:r>
            <w:r w:rsidRPr="000E66C9">
              <w:rPr>
                <w:bCs/>
                <w:lang w:val="kk-KZ"/>
              </w:rPr>
              <w:noBreakHyphen/>
              <w:t>қатынас</w:t>
            </w:r>
            <w:r w:rsidRPr="000E66C9">
              <w:rPr>
                <w:lang w:val="kk-KZ"/>
              </w:rPr>
              <w:t xml:space="preserve"> тілі</w:t>
            </w:r>
            <w:r>
              <w:rPr>
                <w:lang w:val="kk-KZ"/>
              </w:rPr>
              <w:t>ндегі анықтауыштық</w:t>
            </w:r>
            <w:r>
              <w:rPr>
                <w:lang w:val="kk-KZ"/>
              </w:rPr>
              <w:noBreakHyphen/>
              <w:t>пысықтауыштық қатынасты қолдана алу.</w:t>
            </w:r>
          </w:p>
        </w:tc>
        <w:tc>
          <w:tcPr>
            <w:tcW w:w="3119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Кәсіби мамандығына қатысты жағдаяттық сұхбаттар арқылы анықтауыштық</w:t>
            </w:r>
            <w:r>
              <w:rPr>
                <w:lang w:val="kk-KZ"/>
              </w:rPr>
              <w:noBreakHyphen/>
              <w:t>пысықтауыштық қатынасты таба білу.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 </w:t>
            </w:r>
          </w:p>
        </w:tc>
      </w:tr>
      <w:tr w:rsidR="00DB659C" w:rsidRPr="00536009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Математиканың қарапайым амалдары</w:t>
            </w: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бойынша мамандыққа қатысты терминдермен жұмыс жасай алу.</w:t>
            </w:r>
          </w:p>
        </w:tc>
        <w:tc>
          <w:tcPr>
            <w:tcW w:w="3119" w:type="dxa"/>
          </w:tcPr>
          <w:p w:rsidR="00DB659C" w:rsidRPr="00524BBD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Есептер шығару,ойды тура жеткізуге қатысты шақтарды қолдана білу. Пысықтау, жинақтау жұмыстары.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DB659C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 w:rsidRPr="002D1D7C">
              <w:rPr>
                <w:lang w:val="kk-KZ"/>
              </w:rPr>
              <w:t>1.</w:t>
            </w:r>
            <w:r>
              <w:rPr>
                <w:lang w:val="kk-KZ"/>
              </w:rPr>
              <w:t xml:space="preserve">Тілдегі эмоционалдық белгілердің қызметі </w:t>
            </w:r>
          </w:p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 w:rsidRPr="002D1D7C">
              <w:rPr>
                <w:lang w:val="kk-KZ"/>
              </w:rPr>
              <w:t>2.Жарнама.  Жарнама тілі.</w:t>
            </w: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аясындағы тілді құрылымдардың жұмсалу ерекшеліктері бойынша білік, дағды қалыптастыру.</w:t>
            </w:r>
          </w:p>
        </w:tc>
        <w:tc>
          <w:tcPr>
            <w:tcW w:w="3119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Көше, қала ішіндегі жарнамалардың үлгілерін жинастырып, тілдік талдау жасау. Топтық жұмыс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DB659C" w:rsidRPr="00536009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Баспасөз және ғылыми көпшілік басылым тілінің ерекшеліктері.</w:t>
            </w: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 w:rsidRPr="00E01A42">
              <w:rPr>
                <w:lang w:val="kk-KZ"/>
              </w:rPr>
              <w:t>2.</w:t>
            </w:r>
            <w:r>
              <w:rPr>
                <w:lang w:val="kk-KZ"/>
              </w:rPr>
              <w:t>Парламенттегі жарыссөз, пікір білдіру әдістері</w:t>
            </w:r>
          </w:p>
        </w:tc>
        <w:tc>
          <w:tcPr>
            <w:tcW w:w="2693" w:type="dxa"/>
          </w:tcPr>
          <w:p w:rsidR="00DB659C" w:rsidRPr="00A62BE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бойынша тіл ұстарту жұмыстарына машықтану. Терминнің мәнін ұғыну.</w:t>
            </w:r>
          </w:p>
        </w:tc>
        <w:tc>
          <w:tcPr>
            <w:tcW w:w="3119" w:type="dxa"/>
          </w:tcPr>
          <w:p w:rsidR="00DB659C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Сипаттау әдісі арқылы мақсатты келер шақ формасын дұрыс қолдану.</w:t>
            </w: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Талдау, қарсылық білдіру, келісу т.б. білдіретін сөздермен жұмыс. 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DB659C" w:rsidRPr="00E955B5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 w:rsidRPr="002D1D7C">
              <w:rPr>
                <w:lang w:val="kk-KZ"/>
              </w:rPr>
              <w:t>1.Ғылыми  мәтіндердегі терминдердің қолданысы.</w:t>
            </w:r>
          </w:p>
          <w:p w:rsidR="00DB659C" w:rsidRPr="006F47D4" w:rsidRDefault="00DB659C" w:rsidP="0045762B">
            <w:pPr>
              <w:pStyle w:val="a3"/>
              <w:rPr>
                <w:sz w:val="28"/>
                <w:szCs w:val="28"/>
                <w:lang w:val="kk-KZ"/>
              </w:rPr>
            </w:pPr>
            <w:r w:rsidRPr="006F47D4">
              <w:rPr>
                <w:sz w:val="28"/>
                <w:szCs w:val="28"/>
                <w:lang w:val="kk-KZ"/>
              </w:rPr>
              <w:t>Стиль және түрлері</w:t>
            </w: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Ғылыми стильдің басты белгілерін ажырату</w:t>
            </w:r>
          </w:p>
        </w:tc>
        <w:tc>
          <w:tcPr>
            <w:tcW w:w="3119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Сөйлеу стильі мен ғылыми стильдің ерекшеліктері. Сұхбат және жарыссөз арқылы түсіндіру әдісі.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DB659C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DB659C" w:rsidRPr="002D1D7C" w:rsidRDefault="00DB659C" w:rsidP="0045762B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Одағайлар, сұраулық шылаулар, анықтауыштық қатынас.</w:t>
            </w:r>
          </w:p>
          <w:p w:rsidR="00DB659C" w:rsidRPr="002D1D7C" w:rsidRDefault="00DB659C" w:rsidP="0045762B">
            <w:pPr>
              <w:rPr>
                <w:lang w:val="kk-KZ"/>
              </w:rPr>
            </w:pP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Көңіл күйге қатысты сөздерді ғылыми мәтінге қолданбайтынын </w:t>
            </w:r>
            <w:r>
              <w:rPr>
                <w:lang w:val="kk-KZ"/>
              </w:rPr>
              <w:lastRenderedPageBreak/>
              <w:t>түсіндіру.</w:t>
            </w:r>
          </w:p>
        </w:tc>
        <w:tc>
          <w:tcPr>
            <w:tcW w:w="3119" w:type="dxa"/>
          </w:tcPr>
          <w:p w:rsidR="00DB659C" w:rsidRPr="00721E2F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Көркем шығарма мен ғылыми мәтінді салыстыра отырып, екеуіне тән белгілерді көрсету.Талдау </w:t>
            </w:r>
            <w:r>
              <w:rPr>
                <w:lang w:val="kk-KZ"/>
              </w:rPr>
              <w:lastRenderedPageBreak/>
              <w:t>жұмыстары.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11</w:t>
            </w:r>
          </w:p>
        </w:tc>
      </w:tr>
      <w:tr w:rsidR="00DB659C" w:rsidRPr="00E955B5" w:rsidTr="0045762B">
        <w:tc>
          <w:tcPr>
            <w:tcW w:w="567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977" w:type="dxa"/>
          </w:tcPr>
          <w:p w:rsidR="00DB659C" w:rsidRDefault="00DB659C" w:rsidP="0045762B">
            <w:pPr>
              <w:ind w:right="-57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Төрт таңбалы математикалық таблицаны қолданып, қазақша есеп шығару. Теңдеу құрастыру және шартты есептер.</w:t>
            </w:r>
          </w:p>
          <w:p w:rsidR="00DB659C" w:rsidRDefault="00DB659C" w:rsidP="0045762B">
            <w:pPr>
              <w:ind w:right="-57"/>
              <w:jc w:val="both"/>
              <w:rPr>
                <w:iCs/>
                <w:lang w:val="kk-KZ"/>
              </w:rPr>
            </w:pPr>
          </w:p>
          <w:p w:rsidR="00DB659C" w:rsidRDefault="00DB659C" w:rsidP="0045762B">
            <w:pPr>
              <w:ind w:right="-57"/>
              <w:jc w:val="both"/>
              <w:rPr>
                <w:iCs/>
                <w:lang w:val="kk-KZ"/>
              </w:rPr>
            </w:pPr>
          </w:p>
          <w:p w:rsidR="00DB659C" w:rsidRPr="000E66C9" w:rsidRDefault="00DB659C" w:rsidP="0045762B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B659C" w:rsidRPr="000E66C9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Түрлі мысалдар арқылы логикалық ойлау дағдысын көрсете алатын сөйлемдермен жұмыс.(Ереже, теорема,теңдеу т.б.)</w:t>
            </w:r>
          </w:p>
        </w:tc>
        <w:tc>
          <w:tcPr>
            <w:tcW w:w="3119" w:type="dxa"/>
          </w:tcPr>
          <w:p w:rsidR="00DB659C" w:rsidRPr="00721E2F" w:rsidRDefault="00DB659C" w:rsidP="004576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Қарсылық білдіру, шартты рай формасын дұрыс қолдану. Топтық жұмыс.</w:t>
            </w:r>
          </w:p>
        </w:tc>
        <w:tc>
          <w:tcPr>
            <w:tcW w:w="531" w:type="dxa"/>
          </w:tcPr>
          <w:p w:rsidR="00DB659C" w:rsidRPr="00FB1ABC" w:rsidRDefault="00DB659C" w:rsidP="004576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</w:tr>
    </w:tbl>
    <w:p w:rsidR="00DB659C" w:rsidRDefault="00DB659C" w:rsidP="00DB659C">
      <w:pPr>
        <w:rPr>
          <w:lang w:val="kk-KZ"/>
        </w:rPr>
      </w:pPr>
      <w:r w:rsidRPr="00A62BE9">
        <w:rPr>
          <w:lang w:val="kk-KZ"/>
        </w:rPr>
        <w:tab/>
        <w:t xml:space="preserve"> </w:t>
      </w:r>
    </w:p>
    <w:p w:rsidR="00A16A47" w:rsidRDefault="00A16A47"/>
    <w:sectPr w:rsidR="00A1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9C"/>
    <w:rsid w:val="00A16A47"/>
    <w:rsid w:val="00D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B659C"/>
    <w:pPr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DB659C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DB65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aliases w:val="Таблица плотная"/>
    <w:basedOn w:val="a1"/>
    <w:uiPriority w:val="99"/>
    <w:rsid w:val="00DB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B659C"/>
    <w:pPr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DB659C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DB65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aliases w:val="Таблица плотная"/>
    <w:basedOn w:val="a1"/>
    <w:uiPriority w:val="99"/>
    <w:rsid w:val="00DB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</dc:creator>
  <cp:lastModifiedBy>Толкын</cp:lastModifiedBy>
  <cp:revision>1</cp:revision>
  <dcterms:created xsi:type="dcterms:W3CDTF">2014-02-23T16:22:00Z</dcterms:created>
  <dcterms:modified xsi:type="dcterms:W3CDTF">2014-02-23T16:23:00Z</dcterms:modified>
</cp:coreProperties>
</file>